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A67268" w:rsidRDefault="00A67268">
      <w:pPr>
        <w:widowControl/>
        <w:spacing w:before="120" w:after="120"/>
        <w:jc w:val="center"/>
        <w:rPr>
          <w:rFonts w:ascii="Arial" w:eastAsia="Times New Roman" w:hAnsi="Arial" w:cs="Arial"/>
          <w:b/>
          <w:sz w:val="36"/>
          <w:szCs w:val="36"/>
        </w:rPr>
      </w:pPr>
      <w:r>
        <w:rPr>
          <w:rFonts w:ascii="Arial" w:eastAsia="Times New Roman" w:hAnsi="Arial" w:cs="Arial"/>
          <w:b/>
          <w:sz w:val="36"/>
          <w:szCs w:val="36"/>
        </w:rPr>
        <w:t>Municipalidad de Villa Ocampo</w:t>
      </w:r>
    </w:p>
    <w:p w:rsidR="00AB2106" w:rsidRDefault="00AB2106">
      <w:pPr>
        <w:widowControl/>
        <w:spacing w:before="120" w:after="120"/>
        <w:jc w:val="center"/>
        <w:rPr>
          <w:rFonts w:ascii="Arial" w:eastAsia="Times New Roman" w:hAnsi="Arial" w:cs="Arial"/>
          <w:b/>
          <w:sz w:val="36"/>
          <w:szCs w:val="36"/>
        </w:rPr>
      </w:pPr>
      <w:r>
        <w:rPr>
          <w:rFonts w:ascii="Arial" w:eastAsia="Times New Roman" w:hAnsi="Arial" w:cs="Arial"/>
          <w:b/>
          <w:sz w:val="36"/>
          <w:szCs w:val="36"/>
        </w:rPr>
        <w:t>LICITACIÓN PÚBLICA NACIONAL</w:t>
      </w:r>
    </w:p>
    <w:p w:rsidR="00AB2106" w:rsidRDefault="00AB2106">
      <w:pPr>
        <w:widowControl/>
        <w:spacing w:before="120" w:after="120"/>
        <w:jc w:val="center"/>
        <w:rPr>
          <w:rFonts w:ascii="Arial" w:eastAsia="Times New Roman" w:hAnsi="Arial" w:cs="Arial"/>
          <w:b/>
          <w:sz w:val="36"/>
          <w:szCs w:val="36"/>
          <w:u w:val="single"/>
          <w:lang w:val="es-ES"/>
        </w:rPr>
      </w:pPr>
      <w:r>
        <w:rPr>
          <w:rFonts w:ascii="Arial" w:eastAsia="Times New Roman" w:hAnsi="Arial" w:cs="Arial"/>
          <w:b/>
          <w:sz w:val="36"/>
          <w:szCs w:val="36"/>
          <w:u w:val="single"/>
          <w:lang w:val="es-ES"/>
        </w:rPr>
        <w:t xml:space="preserve">LPN </w:t>
      </w:r>
      <w:proofErr w:type="spellStart"/>
      <w:r>
        <w:rPr>
          <w:rFonts w:ascii="Arial" w:eastAsia="Times New Roman" w:hAnsi="Arial" w:cs="Arial"/>
          <w:b/>
          <w:sz w:val="36"/>
          <w:szCs w:val="36"/>
          <w:u w:val="single"/>
          <w:lang w:val="es-ES"/>
        </w:rPr>
        <w:t>Nº</w:t>
      </w:r>
      <w:proofErr w:type="spellEnd"/>
      <w:r>
        <w:rPr>
          <w:rFonts w:ascii="Arial" w:eastAsia="Times New Roman" w:hAnsi="Arial" w:cs="Arial"/>
          <w:b/>
          <w:sz w:val="36"/>
          <w:szCs w:val="36"/>
          <w:u w:val="single"/>
          <w:lang w:val="es-ES"/>
        </w:rPr>
        <w:t xml:space="preserve"> </w:t>
      </w:r>
      <w:r w:rsidR="00A34C52">
        <w:rPr>
          <w:rFonts w:ascii="Arial" w:eastAsia="Times New Roman" w:hAnsi="Arial" w:cs="Arial"/>
          <w:b/>
          <w:sz w:val="36"/>
          <w:szCs w:val="36"/>
          <w:u w:val="single"/>
          <w:shd w:val="clear" w:color="auto" w:fill="FFFFFF"/>
          <w:lang w:val="es-ES"/>
        </w:rPr>
        <w:t>0</w:t>
      </w:r>
      <w:r w:rsidR="00F13BD1">
        <w:rPr>
          <w:rFonts w:ascii="Arial" w:eastAsia="Times New Roman" w:hAnsi="Arial" w:cs="Arial"/>
          <w:b/>
          <w:sz w:val="36"/>
          <w:szCs w:val="36"/>
          <w:u w:val="single"/>
          <w:shd w:val="clear" w:color="auto" w:fill="FFFFFF"/>
          <w:lang w:val="es-ES"/>
        </w:rPr>
        <w:t>2</w:t>
      </w:r>
      <w:r w:rsidR="00BD2A0E">
        <w:rPr>
          <w:rFonts w:ascii="Arial" w:eastAsia="Times New Roman" w:hAnsi="Arial" w:cs="Arial"/>
          <w:b/>
          <w:sz w:val="36"/>
          <w:szCs w:val="36"/>
          <w:u w:val="single"/>
          <w:lang w:val="es-ES"/>
        </w:rPr>
        <w:t>/ 2019</w:t>
      </w:r>
    </w:p>
    <w:p w:rsidR="00AB2106" w:rsidRDefault="00AB2106">
      <w:pPr>
        <w:widowControl/>
        <w:spacing w:before="120"/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>
        <w:rPr>
          <w:rFonts w:ascii="Arial" w:eastAsia="Times New Roman" w:hAnsi="Arial" w:cs="Arial"/>
          <w:b/>
          <w:bCs/>
          <w:sz w:val="28"/>
          <w:szCs w:val="28"/>
        </w:rPr>
        <w:t xml:space="preserve">PARA LA </w:t>
      </w:r>
      <w:r w:rsidR="00F13BD1">
        <w:rPr>
          <w:rFonts w:ascii="Arial" w:eastAsia="Times New Roman" w:hAnsi="Arial" w:cs="Arial"/>
          <w:b/>
          <w:bCs/>
          <w:sz w:val="28"/>
          <w:szCs w:val="28"/>
        </w:rPr>
        <w:t>ADQUISICIÓN DE PALA CARGADORA FRONTAL</w:t>
      </w:r>
    </w:p>
    <w:p w:rsidR="0088378B" w:rsidRPr="0088378B" w:rsidRDefault="0088378B">
      <w:pPr>
        <w:widowControl/>
        <w:spacing w:before="120"/>
        <w:jc w:val="center"/>
        <w:rPr>
          <w:rFonts w:ascii="Arial" w:eastAsia="Times New Roman" w:hAnsi="Arial" w:cs="Arial"/>
          <w:b/>
          <w:bCs/>
          <w:sz w:val="28"/>
          <w:szCs w:val="28"/>
          <w:u w:val="single"/>
        </w:rPr>
      </w:pPr>
      <w:r>
        <w:rPr>
          <w:rFonts w:ascii="Arial" w:eastAsia="Times New Roman" w:hAnsi="Arial" w:cs="Arial"/>
          <w:b/>
          <w:bCs/>
          <w:sz w:val="28"/>
          <w:szCs w:val="28"/>
          <w:u w:val="single"/>
        </w:rPr>
        <w:t>CIRCULAR NRO 1 – SIN CONSULTA</w:t>
      </w:r>
    </w:p>
    <w:p w:rsidR="00AB2106" w:rsidRDefault="00AB2106">
      <w:pPr>
        <w:jc w:val="center"/>
        <w:rPr>
          <w:rFonts w:ascii="Arial" w:hAnsi="Arial" w:cs="Arial"/>
          <w:b/>
          <w:sz w:val="28"/>
          <w:szCs w:val="28"/>
          <w:lang w:val="es-ES_tradnl"/>
        </w:rPr>
      </w:pPr>
    </w:p>
    <w:p w:rsidR="00AB2106" w:rsidRDefault="00A67268">
      <w:pPr>
        <w:jc w:val="center"/>
        <w:rPr>
          <w:rFonts w:ascii="Arial" w:hAnsi="Arial" w:cs="Arial"/>
          <w:b/>
          <w:sz w:val="32"/>
          <w:szCs w:val="32"/>
          <w:lang w:val="es-ES_tradnl"/>
        </w:rPr>
      </w:pPr>
      <w:r>
        <w:rPr>
          <w:rFonts w:ascii="Arial" w:eastAsia="Arial" w:hAnsi="Arial" w:cs="Arial"/>
          <w:b/>
          <w:sz w:val="32"/>
          <w:szCs w:val="32"/>
          <w:lang w:val="es-ES_tradnl"/>
        </w:rPr>
        <w:t>PRÓRROGA</w:t>
      </w:r>
    </w:p>
    <w:p w:rsidR="00AB2106" w:rsidRDefault="00AB2106">
      <w:pPr>
        <w:jc w:val="center"/>
        <w:rPr>
          <w:rFonts w:ascii="Arial" w:hAnsi="Arial" w:cs="Arial"/>
          <w:b/>
          <w:sz w:val="32"/>
          <w:szCs w:val="32"/>
          <w:lang w:val="es-ES_tradnl"/>
        </w:rPr>
      </w:pPr>
    </w:p>
    <w:p w:rsidR="00A67268" w:rsidRDefault="00AB2106" w:rsidP="00A67268">
      <w:pPr>
        <w:jc w:val="both"/>
        <w:rPr>
          <w:rFonts w:ascii="Arial" w:eastAsia="CIDFont+F2" w:hAnsi="Arial" w:cs="Arial"/>
          <w:sz w:val="22"/>
          <w:szCs w:val="22"/>
          <w:lang w:val="es-ES" w:eastAsia="es-ES"/>
        </w:rPr>
      </w:pPr>
      <w:r>
        <w:rPr>
          <w:rFonts w:ascii="Arial" w:hAnsi="Arial" w:cs="Arial"/>
          <w:kern w:val="1"/>
          <w:sz w:val="22"/>
          <w:szCs w:val="22"/>
          <w:lang w:val="es-ES_tradnl"/>
        </w:rPr>
        <w:t xml:space="preserve">Se comunica a los señores oferentes que se han </w:t>
      </w:r>
      <w:r w:rsidR="00A67268">
        <w:rPr>
          <w:rFonts w:ascii="Arial" w:hAnsi="Arial" w:cs="Arial"/>
          <w:kern w:val="1"/>
          <w:sz w:val="22"/>
          <w:szCs w:val="22"/>
          <w:lang w:val="es-ES_tradnl"/>
        </w:rPr>
        <w:t xml:space="preserve">prorrogado los plazos de la licitación de la referencia, modificando los fijados en </w:t>
      </w:r>
      <w:r w:rsidR="00F13BD1">
        <w:rPr>
          <w:rFonts w:ascii="Arial" w:hAnsi="Arial" w:cs="Arial"/>
          <w:kern w:val="1"/>
          <w:sz w:val="22"/>
          <w:szCs w:val="22"/>
          <w:lang w:val="es-ES_tradnl"/>
        </w:rPr>
        <w:t>el Decreto 1338/19 art 2</w:t>
      </w:r>
      <w:r w:rsidR="00A67268">
        <w:rPr>
          <w:rFonts w:ascii="Arial" w:eastAsia="CIDFont+F2" w:hAnsi="Arial" w:cs="Arial"/>
          <w:sz w:val="22"/>
          <w:szCs w:val="22"/>
          <w:lang w:val="es-ES" w:eastAsia="es-ES"/>
        </w:rPr>
        <w:t>.</w:t>
      </w:r>
    </w:p>
    <w:p w:rsidR="00A34C52" w:rsidRPr="00203100" w:rsidRDefault="00A67268" w:rsidP="00A67268">
      <w:pPr>
        <w:jc w:val="both"/>
        <w:rPr>
          <w:rFonts w:ascii="Arial" w:eastAsia="CIDFont+F2" w:hAnsi="Arial" w:cs="Arial"/>
          <w:sz w:val="22"/>
          <w:szCs w:val="22"/>
          <w:lang w:val="es-ES" w:eastAsia="es-ES"/>
        </w:rPr>
      </w:pPr>
      <w:r>
        <w:rPr>
          <w:rFonts w:ascii="Arial" w:eastAsia="CIDFont+F2" w:hAnsi="Arial" w:cs="Arial"/>
          <w:sz w:val="22"/>
          <w:szCs w:val="22"/>
          <w:lang w:val="es-ES" w:eastAsia="es-ES"/>
        </w:rPr>
        <w:t>En su lugar, los plazos son los siguientes</w:t>
      </w:r>
      <w:r w:rsidR="00F13BD1">
        <w:rPr>
          <w:rFonts w:ascii="Arial" w:eastAsia="CIDFont+F2" w:hAnsi="Arial" w:cs="Arial"/>
          <w:sz w:val="22"/>
          <w:szCs w:val="22"/>
          <w:lang w:val="es-ES" w:eastAsia="es-ES"/>
        </w:rPr>
        <w:t>:</w:t>
      </w:r>
    </w:p>
    <w:p w:rsidR="00203100" w:rsidRDefault="00203100" w:rsidP="00BD2A0E">
      <w:pPr>
        <w:tabs>
          <w:tab w:val="left" w:pos="1134"/>
        </w:tabs>
        <w:ind w:left="709" w:hanging="709"/>
        <w:jc w:val="both"/>
        <w:rPr>
          <w:rFonts w:ascii="Arial" w:eastAsia="Times New Roman" w:hAnsi="Arial" w:cs="Arial"/>
          <w:color w:val="000000"/>
          <w:sz w:val="20"/>
          <w:lang w:val="es-ES" w:eastAsia="zh-CN"/>
        </w:rPr>
      </w:pPr>
    </w:p>
    <w:p w:rsidR="00BD2A0E" w:rsidRDefault="00BD2A0E" w:rsidP="00BD2A0E">
      <w:pPr>
        <w:tabs>
          <w:tab w:val="left" w:pos="1134"/>
        </w:tabs>
        <w:ind w:left="709" w:hanging="709"/>
        <w:jc w:val="both"/>
        <w:rPr>
          <w:rFonts w:ascii="Arial" w:eastAsia="Times New Roman" w:hAnsi="Arial" w:cs="Arial"/>
          <w:color w:val="000000"/>
          <w:sz w:val="20"/>
          <w:lang w:val="es-ES" w:eastAsia="zh-CN"/>
        </w:rPr>
      </w:pPr>
    </w:p>
    <w:p w:rsidR="00897F0B" w:rsidRDefault="00897F0B" w:rsidP="00897F0B">
      <w:pPr>
        <w:tabs>
          <w:tab w:val="left" w:pos="1134"/>
        </w:tabs>
        <w:ind w:left="709" w:hanging="709"/>
        <w:jc w:val="both"/>
        <w:rPr>
          <w:rFonts w:ascii="Arial" w:eastAsia="CIDFont+F2" w:hAnsi="Arial" w:cs="Arial"/>
          <w:sz w:val="22"/>
          <w:szCs w:val="22"/>
          <w:lang w:val="es-ES" w:eastAsia="es-ES"/>
        </w:rPr>
      </w:pPr>
    </w:p>
    <w:p w:rsidR="00897F0B" w:rsidRDefault="00F13BD1" w:rsidP="00897F0B">
      <w:pPr>
        <w:tabs>
          <w:tab w:val="left" w:pos="1134"/>
        </w:tabs>
        <w:ind w:left="709" w:hanging="709"/>
        <w:jc w:val="both"/>
        <w:rPr>
          <w:rFonts w:ascii="Arial" w:eastAsia="CIDFont+F2" w:hAnsi="Arial" w:cs="Arial"/>
          <w:sz w:val="22"/>
          <w:szCs w:val="22"/>
          <w:lang w:val="es-ES" w:eastAsia="es-ES"/>
        </w:rPr>
      </w:pPr>
      <w:r>
        <w:rPr>
          <w:rFonts w:ascii="Arial" w:eastAsia="CIDFont+F2" w:hAnsi="Arial" w:cs="Arial"/>
          <w:sz w:val="22"/>
          <w:szCs w:val="22"/>
          <w:lang w:val="es-ES" w:eastAsia="es-ES"/>
        </w:rPr>
        <w:t>1.</w:t>
      </w:r>
      <w:r w:rsidR="00897F0B" w:rsidRPr="00203100">
        <w:rPr>
          <w:rFonts w:ascii="Arial" w:eastAsia="CIDFont+F2" w:hAnsi="Arial" w:cs="Arial"/>
          <w:sz w:val="22"/>
          <w:szCs w:val="22"/>
          <w:lang w:val="es-ES" w:eastAsia="es-ES"/>
        </w:rPr>
        <w:t xml:space="preserve"> Consultas y respuestas: se recibirán por escrito hasta el </w:t>
      </w:r>
      <w:r w:rsidR="00E21B15">
        <w:rPr>
          <w:rFonts w:ascii="Arial" w:eastAsia="CIDFont+F2" w:hAnsi="Arial" w:cs="Arial"/>
          <w:sz w:val="22"/>
          <w:szCs w:val="22"/>
          <w:lang w:val="es-ES" w:eastAsia="es-ES"/>
        </w:rPr>
        <w:t>21</w:t>
      </w:r>
      <w:r w:rsidR="00897F0B" w:rsidRPr="00203100">
        <w:rPr>
          <w:rFonts w:ascii="Arial" w:eastAsia="CIDFont+F2" w:hAnsi="Arial" w:cs="Arial"/>
          <w:sz w:val="22"/>
          <w:szCs w:val="22"/>
          <w:lang w:val="es-ES" w:eastAsia="es-ES"/>
        </w:rPr>
        <w:t xml:space="preserve"> de</w:t>
      </w:r>
      <w:r w:rsidR="00E21B15">
        <w:rPr>
          <w:rFonts w:ascii="Arial" w:eastAsia="CIDFont+F2" w:hAnsi="Arial" w:cs="Arial"/>
          <w:sz w:val="22"/>
          <w:szCs w:val="22"/>
          <w:lang w:val="es-ES" w:eastAsia="es-ES"/>
        </w:rPr>
        <w:t xml:space="preserve"> </w:t>
      </w:r>
      <w:proofErr w:type="gramStart"/>
      <w:r w:rsidR="00457BED">
        <w:rPr>
          <w:rFonts w:ascii="Arial" w:eastAsia="CIDFont+F2" w:hAnsi="Arial" w:cs="Arial"/>
          <w:sz w:val="22"/>
          <w:szCs w:val="22"/>
          <w:lang w:val="es-ES" w:eastAsia="es-ES"/>
        </w:rPr>
        <w:t>Junio</w:t>
      </w:r>
      <w:proofErr w:type="gramEnd"/>
      <w:r w:rsidR="00E21B15">
        <w:rPr>
          <w:rFonts w:ascii="Arial" w:eastAsia="CIDFont+F2" w:hAnsi="Arial" w:cs="Arial"/>
          <w:sz w:val="22"/>
          <w:szCs w:val="22"/>
          <w:lang w:val="es-ES" w:eastAsia="es-ES"/>
        </w:rPr>
        <w:t xml:space="preserve"> de</w:t>
      </w:r>
      <w:r w:rsidR="00897F0B" w:rsidRPr="00203100">
        <w:rPr>
          <w:rFonts w:ascii="Arial" w:eastAsia="CIDFont+F2" w:hAnsi="Arial" w:cs="Arial"/>
          <w:sz w:val="22"/>
          <w:szCs w:val="22"/>
          <w:lang w:val="es-ES" w:eastAsia="es-ES"/>
        </w:rPr>
        <w:t xml:space="preserve"> 2019 en la Municipalidad de Villa Ocampo – Padre A. </w:t>
      </w:r>
      <w:proofErr w:type="spellStart"/>
      <w:r w:rsidR="00897F0B" w:rsidRPr="00203100">
        <w:rPr>
          <w:rFonts w:ascii="Arial" w:eastAsia="CIDFont+F2" w:hAnsi="Arial" w:cs="Arial"/>
          <w:sz w:val="22"/>
          <w:szCs w:val="22"/>
          <w:lang w:val="es-ES" w:eastAsia="es-ES"/>
        </w:rPr>
        <w:t>Tibaldo</w:t>
      </w:r>
      <w:proofErr w:type="spellEnd"/>
      <w:r w:rsidR="00897F0B" w:rsidRPr="00203100">
        <w:rPr>
          <w:rFonts w:ascii="Arial" w:eastAsia="CIDFont+F2" w:hAnsi="Arial" w:cs="Arial"/>
          <w:sz w:val="22"/>
          <w:szCs w:val="22"/>
          <w:lang w:val="es-ES" w:eastAsia="es-ES"/>
        </w:rPr>
        <w:t xml:space="preserve"> 1578 – </w:t>
      </w:r>
      <w:proofErr w:type="spellStart"/>
      <w:r w:rsidR="00897F0B" w:rsidRPr="00203100">
        <w:rPr>
          <w:rFonts w:ascii="Arial" w:eastAsia="CIDFont+F2" w:hAnsi="Arial" w:cs="Arial"/>
          <w:sz w:val="22"/>
          <w:szCs w:val="22"/>
          <w:lang w:val="es-ES" w:eastAsia="es-ES"/>
        </w:rPr>
        <w:t>Pcia</w:t>
      </w:r>
      <w:proofErr w:type="spellEnd"/>
      <w:r w:rsidR="00897F0B" w:rsidRPr="00203100">
        <w:rPr>
          <w:rFonts w:ascii="Arial" w:eastAsia="CIDFont+F2" w:hAnsi="Arial" w:cs="Arial"/>
          <w:sz w:val="22"/>
          <w:szCs w:val="22"/>
          <w:lang w:val="es-ES" w:eastAsia="es-ES"/>
        </w:rPr>
        <w:t xml:space="preserve">. de Santa Fe – Tel. (03482) 466300/466398 – Fax. (03482) 466982 y correo electrónico d_llull@yahoo.com.ar. Las respuestas se harán por escrito por </w:t>
      </w:r>
      <w:r w:rsidR="00555D68">
        <w:rPr>
          <w:rFonts w:ascii="Arial" w:eastAsia="CIDFont+F2" w:hAnsi="Arial" w:cs="Arial"/>
          <w:sz w:val="22"/>
          <w:szCs w:val="22"/>
          <w:lang w:val="es-ES" w:eastAsia="es-ES"/>
        </w:rPr>
        <w:t>circular aclaratoria hasta el 2</w:t>
      </w:r>
      <w:r w:rsidR="00457BED">
        <w:rPr>
          <w:rFonts w:ascii="Arial" w:eastAsia="CIDFont+F2" w:hAnsi="Arial" w:cs="Arial"/>
          <w:sz w:val="22"/>
          <w:szCs w:val="22"/>
          <w:lang w:val="es-ES" w:eastAsia="es-ES"/>
        </w:rPr>
        <w:t>4</w:t>
      </w:r>
      <w:r w:rsidR="00897F0B" w:rsidRPr="00203100">
        <w:rPr>
          <w:rFonts w:ascii="Arial" w:eastAsia="CIDFont+F2" w:hAnsi="Arial" w:cs="Arial"/>
          <w:sz w:val="22"/>
          <w:szCs w:val="22"/>
          <w:lang w:val="es-ES" w:eastAsia="es-ES"/>
        </w:rPr>
        <w:t xml:space="preserve"> de </w:t>
      </w:r>
      <w:proofErr w:type="gramStart"/>
      <w:r w:rsidR="00457BED">
        <w:rPr>
          <w:rFonts w:ascii="Arial" w:eastAsia="CIDFont+F2" w:hAnsi="Arial" w:cs="Arial"/>
          <w:sz w:val="22"/>
          <w:szCs w:val="22"/>
          <w:lang w:val="es-ES" w:eastAsia="es-ES"/>
        </w:rPr>
        <w:t>Junio</w:t>
      </w:r>
      <w:proofErr w:type="gramEnd"/>
      <w:r w:rsidR="00897F0B" w:rsidRPr="00203100">
        <w:rPr>
          <w:rFonts w:ascii="Arial" w:eastAsia="CIDFont+F2" w:hAnsi="Arial" w:cs="Arial"/>
          <w:sz w:val="22"/>
          <w:szCs w:val="22"/>
          <w:lang w:val="es-ES" w:eastAsia="es-ES"/>
        </w:rPr>
        <w:t xml:space="preserve"> de 2019 a las 12.00 </w:t>
      </w:r>
      <w:proofErr w:type="spellStart"/>
      <w:r w:rsidR="00897F0B" w:rsidRPr="00203100">
        <w:rPr>
          <w:rFonts w:ascii="Arial" w:eastAsia="CIDFont+F2" w:hAnsi="Arial" w:cs="Arial"/>
          <w:sz w:val="22"/>
          <w:szCs w:val="22"/>
          <w:lang w:val="es-ES" w:eastAsia="es-ES"/>
        </w:rPr>
        <w:t>hs</w:t>
      </w:r>
      <w:proofErr w:type="spellEnd"/>
      <w:r w:rsidR="00897F0B" w:rsidRPr="00203100">
        <w:rPr>
          <w:rFonts w:ascii="Arial" w:eastAsia="CIDFont+F2" w:hAnsi="Arial" w:cs="Arial"/>
          <w:sz w:val="22"/>
          <w:szCs w:val="22"/>
          <w:lang w:val="es-ES" w:eastAsia="es-ES"/>
        </w:rPr>
        <w:t xml:space="preserve">. </w:t>
      </w:r>
    </w:p>
    <w:p w:rsidR="00897F0B" w:rsidRDefault="00897F0B" w:rsidP="00897F0B">
      <w:pPr>
        <w:tabs>
          <w:tab w:val="left" w:pos="1134"/>
        </w:tabs>
        <w:ind w:left="709" w:hanging="709"/>
        <w:jc w:val="both"/>
        <w:rPr>
          <w:rFonts w:ascii="Arial" w:eastAsia="CIDFont+F2" w:hAnsi="Arial" w:cs="Arial"/>
          <w:sz w:val="22"/>
          <w:szCs w:val="22"/>
          <w:lang w:val="es-ES" w:eastAsia="es-ES"/>
        </w:rPr>
      </w:pPr>
    </w:p>
    <w:p w:rsidR="00897F0B" w:rsidRPr="00203100" w:rsidRDefault="00897F0B" w:rsidP="00897F0B">
      <w:pPr>
        <w:tabs>
          <w:tab w:val="left" w:pos="1134"/>
        </w:tabs>
        <w:ind w:left="709" w:hanging="709"/>
        <w:jc w:val="both"/>
        <w:rPr>
          <w:rFonts w:ascii="Arial" w:eastAsia="CIDFont+F2" w:hAnsi="Arial" w:cs="Arial"/>
          <w:sz w:val="22"/>
          <w:szCs w:val="22"/>
          <w:lang w:val="es-ES" w:eastAsia="es-ES"/>
        </w:rPr>
      </w:pPr>
      <w:r w:rsidRPr="00203100">
        <w:rPr>
          <w:rFonts w:ascii="Arial" w:eastAsia="CIDFont+F2" w:hAnsi="Arial" w:cs="Arial"/>
          <w:sz w:val="22"/>
          <w:szCs w:val="22"/>
          <w:lang w:val="es-ES" w:eastAsia="es-ES"/>
        </w:rPr>
        <w:t xml:space="preserve">5.3 Apertura y recepción de ofertas: para el día </w:t>
      </w:r>
      <w:r w:rsidR="00E21B15" w:rsidRPr="00E21B15">
        <w:rPr>
          <w:rFonts w:ascii="Arial" w:eastAsia="CIDFont+F2" w:hAnsi="Arial" w:cs="Arial"/>
          <w:sz w:val="22"/>
          <w:szCs w:val="22"/>
          <w:lang w:val="es-ES" w:eastAsia="es-ES"/>
        </w:rPr>
        <w:t>2</w:t>
      </w:r>
      <w:r w:rsidR="00457BED">
        <w:rPr>
          <w:rFonts w:ascii="Arial" w:eastAsia="CIDFont+F2" w:hAnsi="Arial" w:cs="Arial"/>
          <w:sz w:val="22"/>
          <w:szCs w:val="22"/>
          <w:lang w:val="es-ES" w:eastAsia="es-ES"/>
        </w:rPr>
        <w:t>8 de</w:t>
      </w:r>
      <w:r w:rsidR="00E21B15" w:rsidRPr="00E21B15">
        <w:rPr>
          <w:rFonts w:ascii="Arial" w:eastAsia="CIDFont+F2" w:hAnsi="Arial" w:cs="Arial"/>
          <w:sz w:val="22"/>
          <w:szCs w:val="22"/>
          <w:lang w:val="es-ES" w:eastAsia="es-ES"/>
        </w:rPr>
        <w:t xml:space="preserve"> </w:t>
      </w:r>
      <w:proofErr w:type="gramStart"/>
      <w:r w:rsidR="00457BED">
        <w:rPr>
          <w:rFonts w:ascii="Arial" w:eastAsia="CIDFont+F2" w:hAnsi="Arial" w:cs="Arial"/>
          <w:sz w:val="22"/>
          <w:szCs w:val="22"/>
          <w:lang w:val="es-ES" w:eastAsia="es-ES"/>
        </w:rPr>
        <w:t>Junio</w:t>
      </w:r>
      <w:proofErr w:type="gramEnd"/>
      <w:r w:rsidR="00E21B15">
        <w:rPr>
          <w:rFonts w:ascii="Arial" w:eastAsia="CIDFont+F2" w:hAnsi="Arial" w:cs="Arial"/>
          <w:sz w:val="22"/>
          <w:szCs w:val="22"/>
          <w:lang w:val="es-ES" w:eastAsia="es-ES"/>
        </w:rPr>
        <w:t xml:space="preserve"> </w:t>
      </w:r>
      <w:r w:rsidRPr="00203100">
        <w:rPr>
          <w:rFonts w:ascii="Arial" w:eastAsia="CIDFont+F2" w:hAnsi="Arial" w:cs="Arial"/>
          <w:sz w:val="22"/>
          <w:szCs w:val="22"/>
          <w:lang w:val="es-ES" w:eastAsia="es-ES"/>
        </w:rPr>
        <w:t xml:space="preserve">de 2019, con cierre de aceptación de ofertas a las </w:t>
      </w:r>
      <w:r w:rsidR="00457BED">
        <w:rPr>
          <w:rFonts w:ascii="Arial" w:eastAsia="CIDFont+F2" w:hAnsi="Arial" w:cs="Arial"/>
          <w:sz w:val="22"/>
          <w:szCs w:val="22"/>
          <w:lang w:val="es-ES" w:eastAsia="es-ES"/>
        </w:rPr>
        <w:t>10</w:t>
      </w:r>
      <w:r w:rsidRPr="00203100">
        <w:rPr>
          <w:rFonts w:ascii="Arial" w:eastAsia="CIDFont+F2" w:hAnsi="Arial" w:cs="Arial"/>
          <w:sz w:val="22"/>
          <w:szCs w:val="22"/>
          <w:lang w:val="es-ES" w:eastAsia="es-ES"/>
        </w:rPr>
        <w:t>.00hs y con apertura de ofertas a las 1</w:t>
      </w:r>
      <w:r w:rsidR="00457BED">
        <w:rPr>
          <w:rFonts w:ascii="Arial" w:eastAsia="CIDFont+F2" w:hAnsi="Arial" w:cs="Arial"/>
          <w:sz w:val="22"/>
          <w:szCs w:val="22"/>
          <w:lang w:val="es-ES" w:eastAsia="es-ES"/>
        </w:rPr>
        <w:t>1</w:t>
      </w:r>
      <w:r w:rsidRPr="00203100">
        <w:rPr>
          <w:rFonts w:ascii="Arial" w:eastAsia="CIDFont+F2" w:hAnsi="Arial" w:cs="Arial"/>
          <w:sz w:val="22"/>
          <w:szCs w:val="22"/>
          <w:lang w:val="es-ES" w:eastAsia="es-ES"/>
        </w:rPr>
        <w:t xml:space="preserve">,00, Hs. en las oficinas de la Municipalidad de Villa Ocampo – Padre A. </w:t>
      </w:r>
      <w:proofErr w:type="spellStart"/>
      <w:r w:rsidRPr="00203100">
        <w:rPr>
          <w:rFonts w:ascii="Arial" w:eastAsia="CIDFont+F2" w:hAnsi="Arial" w:cs="Arial"/>
          <w:sz w:val="22"/>
          <w:szCs w:val="22"/>
          <w:lang w:val="es-ES" w:eastAsia="es-ES"/>
        </w:rPr>
        <w:t>Tibaldo</w:t>
      </w:r>
      <w:proofErr w:type="spellEnd"/>
      <w:r w:rsidRPr="00203100">
        <w:rPr>
          <w:rFonts w:ascii="Arial" w:eastAsia="CIDFont+F2" w:hAnsi="Arial" w:cs="Arial"/>
          <w:sz w:val="22"/>
          <w:szCs w:val="22"/>
          <w:lang w:val="es-ES" w:eastAsia="es-ES"/>
        </w:rPr>
        <w:t xml:space="preserve"> 1578 – </w:t>
      </w:r>
      <w:proofErr w:type="spellStart"/>
      <w:r w:rsidRPr="00203100">
        <w:rPr>
          <w:rFonts w:ascii="Arial" w:eastAsia="CIDFont+F2" w:hAnsi="Arial" w:cs="Arial"/>
          <w:sz w:val="22"/>
          <w:szCs w:val="22"/>
          <w:lang w:val="es-ES" w:eastAsia="es-ES"/>
        </w:rPr>
        <w:t>Pcia</w:t>
      </w:r>
      <w:proofErr w:type="spellEnd"/>
      <w:r w:rsidRPr="00203100">
        <w:rPr>
          <w:rFonts w:ascii="Arial" w:eastAsia="CIDFont+F2" w:hAnsi="Arial" w:cs="Arial"/>
          <w:sz w:val="22"/>
          <w:szCs w:val="22"/>
          <w:lang w:val="es-ES" w:eastAsia="es-ES"/>
        </w:rPr>
        <w:t>. de Santa Fe.</w:t>
      </w:r>
    </w:p>
    <w:p w:rsidR="00A34C52" w:rsidRDefault="00A34C52" w:rsidP="00BD2A0E">
      <w:pPr>
        <w:widowControl/>
        <w:tabs>
          <w:tab w:val="left" w:pos="1134"/>
        </w:tabs>
        <w:ind w:left="709" w:hanging="709"/>
        <w:jc w:val="both"/>
        <w:rPr>
          <w:rFonts w:ascii="Arial" w:eastAsia="Times New Roman" w:hAnsi="Arial" w:cs="Arial"/>
          <w:sz w:val="20"/>
          <w:lang w:val="es-ES" w:eastAsia="zh-CN"/>
        </w:rPr>
      </w:pPr>
    </w:p>
    <w:p w:rsidR="00AB2106" w:rsidRDefault="00AB2106">
      <w:pPr>
        <w:tabs>
          <w:tab w:val="left" w:pos="0"/>
        </w:tabs>
        <w:jc w:val="right"/>
        <w:rPr>
          <w:rFonts w:ascii="Arial" w:hAnsi="Arial" w:cs="Arial"/>
          <w:kern w:val="1"/>
          <w:sz w:val="22"/>
          <w:szCs w:val="22"/>
        </w:rPr>
      </w:pPr>
    </w:p>
    <w:p w:rsidR="00A67268" w:rsidRDefault="00A67268">
      <w:pPr>
        <w:tabs>
          <w:tab w:val="left" w:pos="0"/>
        </w:tabs>
        <w:jc w:val="right"/>
        <w:rPr>
          <w:rFonts w:ascii="Arial" w:hAnsi="Arial" w:cs="Arial"/>
          <w:kern w:val="1"/>
          <w:sz w:val="20"/>
        </w:rPr>
      </w:pPr>
    </w:p>
    <w:p w:rsidR="00AB2106" w:rsidRDefault="00AB2106">
      <w:pPr>
        <w:tabs>
          <w:tab w:val="left" w:pos="0"/>
        </w:tabs>
        <w:rPr>
          <w:rFonts w:ascii="Arial" w:hAnsi="Arial" w:cs="Arial"/>
          <w:kern w:val="1"/>
          <w:sz w:val="20"/>
        </w:rPr>
      </w:pPr>
    </w:p>
    <w:p w:rsidR="00A34C52" w:rsidRDefault="00A34C52">
      <w:pPr>
        <w:tabs>
          <w:tab w:val="left" w:pos="0"/>
        </w:tabs>
        <w:rPr>
          <w:rFonts w:ascii="Arial" w:hAnsi="Arial" w:cs="Arial"/>
          <w:kern w:val="1"/>
          <w:sz w:val="20"/>
        </w:rPr>
      </w:pPr>
    </w:p>
    <w:p w:rsidR="00A34C52" w:rsidRDefault="00A34C52" w:rsidP="00D579FF">
      <w:pPr>
        <w:rPr>
          <w:rFonts w:ascii="Arial" w:hAnsi="Arial" w:cs="Arial"/>
          <w:kern w:val="1"/>
          <w:sz w:val="20"/>
        </w:rPr>
      </w:pPr>
    </w:p>
    <w:p w:rsidR="00AB2106" w:rsidRPr="00C4244A" w:rsidRDefault="00AB2106">
      <w:pPr>
        <w:tabs>
          <w:tab w:val="left" w:pos="0"/>
        </w:tabs>
        <w:jc w:val="right"/>
        <w:rPr>
          <w:sz w:val="22"/>
          <w:szCs w:val="22"/>
        </w:rPr>
      </w:pPr>
      <w:r w:rsidRPr="00C4244A">
        <w:rPr>
          <w:rFonts w:ascii="Arial" w:hAnsi="Arial" w:cs="Arial"/>
          <w:kern w:val="1"/>
          <w:sz w:val="22"/>
          <w:szCs w:val="22"/>
        </w:rPr>
        <w:t>Villa Ocamp</w:t>
      </w:r>
      <w:bookmarkStart w:id="0" w:name="_GoBack"/>
      <w:bookmarkEnd w:id="0"/>
      <w:r w:rsidRPr="00C4244A">
        <w:rPr>
          <w:rFonts w:ascii="Arial" w:hAnsi="Arial" w:cs="Arial"/>
          <w:kern w:val="1"/>
          <w:sz w:val="22"/>
          <w:szCs w:val="22"/>
        </w:rPr>
        <w:t xml:space="preserve">o, </w:t>
      </w:r>
      <w:r w:rsidR="00A34C52">
        <w:rPr>
          <w:rFonts w:ascii="Arial" w:hAnsi="Arial" w:cs="Arial"/>
          <w:kern w:val="1"/>
          <w:sz w:val="22"/>
          <w:szCs w:val="22"/>
        </w:rPr>
        <w:t>1</w:t>
      </w:r>
      <w:r w:rsidR="00A24DE1">
        <w:rPr>
          <w:rFonts w:ascii="Arial" w:hAnsi="Arial" w:cs="Arial"/>
          <w:kern w:val="1"/>
          <w:sz w:val="22"/>
          <w:szCs w:val="22"/>
        </w:rPr>
        <w:t>1</w:t>
      </w:r>
      <w:r w:rsidRPr="00C4244A">
        <w:rPr>
          <w:rFonts w:ascii="Arial" w:hAnsi="Arial" w:cs="Arial"/>
          <w:kern w:val="1"/>
          <w:sz w:val="22"/>
          <w:szCs w:val="22"/>
        </w:rPr>
        <w:t xml:space="preserve"> de </w:t>
      </w:r>
      <w:proofErr w:type="gramStart"/>
      <w:r w:rsidR="00A24DE1">
        <w:rPr>
          <w:rFonts w:ascii="Arial" w:hAnsi="Arial" w:cs="Arial"/>
          <w:kern w:val="1"/>
          <w:sz w:val="22"/>
          <w:szCs w:val="22"/>
        </w:rPr>
        <w:t>Junio</w:t>
      </w:r>
      <w:proofErr w:type="gramEnd"/>
      <w:r w:rsidRPr="00C4244A">
        <w:rPr>
          <w:rFonts w:ascii="Arial" w:hAnsi="Arial" w:cs="Arial"/>
          <w:kern w:val="1"/>
          <w:sz w:val="22"/>
          <w:szCs w:val="22"/>
        </w:rPr>
        <w:t xml:space="preserve"> de 2019.-</w:t>
      </w:r>
    </w:p>
    <w:sectPr w:rsidR="00AB2106" w:rsidRPr="00C4244A" w:rsidSect="00D579FF">
      <w:pgSz w:w="11906" w:h="16838"/>
      <w:pgMar w:top="1418" w:right="707" w:bottom="1276" w:left="1276" w:header="60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7157" w:rsidRDefault="003F7157">
      <w:r>
        <w:separator/>
      </w:r>
    </w:p>
  </w:endnote>
  <w:endnote w:type="continuationSeparator" w:id="0">
    <w:p w:rsidR="003F7157" w:rsidRDefault="003F7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roid Sans Fallback">
    <w:charset w:val="80"/>
    <w:family w:val="auto"/>
    <w:pitch w:val="variable"/>
  </w:font>
  <w:font w:name="Lohit Hindi">
    <w:charset w:val="80"/>
    <w:family w:val="auto"/>
    <w:pitch w:val="default"/>
  </w:font>
  <w:font w:name="CIDFont+F2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7157" w:rsidRDefault="003F7157">
      <w:r>
        <w:separator/>
      </w:r>
    </w:p>
  </w:footnote>
  <w:footnote w:type="continuationSeparator" w:id="0">
    <w:p w:rsidR="003F7157" w:rsidRDefault="003F71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44A"/>
    <w:rsid w:val="0000732C"/>
    <w:rsid w:val="00140BA1"/>
    <w:rsid w:val="001F3B6F"/>
    <w:rsid w:val="00203100"/>
    <w:rsid w:val="00221759"/>
    <w:rsid w:val="002355E8"/>
    <w:rsid w:val="0028424F"/>
    <w:rsid w:val="002B41B5"/>
    <w:rsid w:val="002D6089"/>
    <w:rsid w:val="002E74D9"/>
    <w:rsid w:val="003B3546"/>
    <w:rsid w:val="003F7157"/>
    <w:rsid w:val="00457BED"/>
    <w:rsid w:val="00555D68"/>
    <w:rsid w:val="006B6606"/>
    <w:rsid w:val="007E1E71"/>
    <w:rsid w:val="008709D7"/>
    <w:rsid w:val="0088378B"/>
    <w:rsid w:val="00897F0B"/>
    <w:rsid w:val="00917515"/>
    <w:rsid w:val="00A22D07"/>
    <w:rsid w:val="00A24DE1"/>
    <w:rsid w:val="00A34605"/>
    <w:rsid w:val="00A34C52"/>
    <w:rsid w:val="00A67268"/>
    <w:rsid w:val="00A85F18"/>
    <w:rsid w:val="00AB2106"/>
    <w:rsid w:val="00BD2A0E"/>
    <w:rsid w:val="00C32430"/>
    <w:rsid w:val="00C35B58"/>
    <w:rsid w:val="00C4244A"/>
    <w:rsid w:val="00C8157F"/>
    <w:rsid w:val="00CD36E2"/>
    <w:rsid w:val="00D579FF"/>
    <w:rsid w:val="00E21B15"/>
    <w:rsid w:val="00F13BD1"/>
    <w:rsid w:val="00FB35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D613595"/>
  <w15:docId w15:val="{FCAA236B-2395-4BD7-8AB1-6CF145125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U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732C"/>
    <w:pPr>
      <w:widowControl w:val="0"/>
      <w:suppressAutoHyphens/>
    </w:pPr>
    <w:rPr>
      <w:rFonts w:eastAsia="Lucida Sans Unicode"/>
      <w:sz w:val="24"/>
      <w:lang w:val="es-AR" w:eastAsia="ar-SA"/>
    </w:rPr>
  </w:style>
  <w:style w:type="paragraph" w:styleId="Ttulo1">
    <w:name w:val="heading 1"/>
    <w:basedOn w:val="Normal"/>
    <w:next w:val="Normal"/>
    <w:qFormat/>
    <w:rsid w:val="0000732C"/>
    <w:pPr>
      <w:keepNext/>
      <w:widowControl/>
      <w:numPr>
        <w:numId w:val="1"/>
      </w:numPr>
      <w:outlineLvl w:val="0"/>
    </w:pPr>
    <w:rPr>
      <w:rFonts w:ascii="Arial" w:eastAsia="Times New Roman" w:hAnsi="Arial" w:cs="Arial"/>
      <w:lang w:val="es-ES"/>
    </w:rPr>
  </w:style>
  <w:style w:type="paragraph" w:styleId="Ttulo4">
    <w:name w:val="heading 4"/>
    <w:basedOn w:val="Normal"/>
    <w:next w:val="Normal"/>
    <w:qFormat/>
    <w:rsid w:val="0000732C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Encabezado2"/>
    <w:next w:val="Textoindependiente"/>
    <w:qFormat/>
    <w:rsid w:val="0000732C"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paragraph" w:styleId="Ttulo6">
    <w:name w:val="heading 6"/>
    <w:basedOn w:val="Encabezado2"/>
    <w:next w:val="Textoindependiente"/>
    <w:qFormat/>
    <w:rsid w:val="0000732C"/>
    <w:pPr>
      <w:numPr>
        <w:ilvl w:val="5"/>
        <w:numId w:val="1"/>
      </w:numPr>
      <w:outlineLvl w:val="5"/>
    </w:pPr>
    <w:rPr>
      <w:b/>
      <w:bCs/>
      <w:sz w:val="21"/>
      <w:szCs w:val="21"/>
    </w:rPr>
  </w:style>
  <w:style w:type="paragraph" w:styleId="Ttulo7">
    <w:name w:val="heading 7"/>
    <w:basedOn w:val="Encabezado2"/>
    <w:next w:val="Textoindependiente"/>
    <w:qFormat/>
    <w:rsid w:val="0000732C"/>
    <w:pPr>
      <w:numPr>
        <w:ilvl w:val="6"/>
        <w:numId w:val="1"/>
      </w:numPr>
      <w:outlineLvl w:val="6"/>
    </w:pPr>
    <w:rPr>
      <w:b/>
      <w:b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5">
    <w:name w:val="Fuente de párrafo predeter.5"/>
    <w:rsid w:val="0000732C"/>
  </w:style>
  <w:style w:type="character" w:customStyle="1" w:styleId="Absatz-Standardschriftart">
    <w:name w:val="Absatz-Standardschriftart"/>
    <w:rsid w:val="0000732C"/>
  </w:style>
  <w:style w:type="character" w:customStyle="1" w:styleId="WW-Absatz-Standardschriftart">
    <w:name w:val="WW-Absatz-Standardschriftart"/>
    <w:rsid w:val="0000732C"/>
  </w:style>
  <w:style w:type="character" w:customStyle="1" w:styleId="WW-Absatz-Standardschriftart1">
    <w:name w:val="WW-Absatz-Standardschriftart1"/>
    <w:rsid w:val="0000732C"/>
  </w:style>
  <w:style w:type="character" w:customStyle="1" w:styleId="WW-Absatz-Standardschriftart11">
    <w:name w:val="WW-Absatz-Standardschriftart11"/>
    <w:rsid w:val="0000732C"/>
  </w:style>
  <w:style w:type="character" w:customStyle="1" w:styleId="WW-Absatz-Standardschriftart111">
    <w:name w:val="WW-Absatz-Standardschriftart111"/>
    <w:rsid w:val="0000732C"/>
  </w:style>
  <w:style w:type="character" w:customStyle="1" w:styleId="WW-Absatz-Standardschriftart1111">
    <w:name w:val="WW-Absatz-Standardschriftart1111"/>
    <w:rsid w:val="0000732C"/>
  </w:style>
  <w:style w:type="character" w:customStyle="1" w:styleId="Fuentedeprrafopredeter4">
    <w:name w:val="Fuente de párrafo predeter.4"/>
    <w:rsid w:val="0000732C"/>
  </w:style>
  <w:style w:type="character" w:customStyle="1" w:styleId="WW8Num2z0">
    <w:name w:val="WW8Num2z0"/>
    <w:rsid w:val="0000732C"/>
    <w:rPr>
      <w:rFonts w:ascii="Symbol" w:hAnsi="Symbol" w:cs="OpenSymbol"/>
    </w:rPr>
  </w:style>
  <w:style w:type="character" w:customStyle="1" w:styleId="Fuentedeprrafopredeter3">
    <w:name w:val="Fuente de párrafo predeter.3"/>
    <w:rsid w:val="0000732C"/>
  </w:style>
  <w:style w:type="character" w:customStyle="1" w:styleId="WW-Absatz-Standardschriftart11111">
    <w:name w:val="WW-Absatz-Standardschriftart11111"/>
    <w:rsid w:val="0000732C"/>
  </w:style>
  <w:style w:type="character" w:customStyle="1" w:styleId="WW8Num3z0">
    <w:name w:val="WW8Num3z0"/>
    <w:rsid w:val="0000732C"/>
    <w:rPr>
      <w:rFonts w:ascii="Symbol" w:hAnsi="Symbol" w:cs="Symbol"/>
    </w:rPr>
  </w:style>
  <w:style w:type="character" w:customStyle="1" w:styleId="WW8Num3z1">
    <w:name w:val="WW8Num3z1"/>
    <w:rsid w:val="0000732C"/>
    <w:rPr>
      <w:rFonts w:ascii="Courier New" w:hAnsi="Courier New" w:cs="Courier New"/>
    </w:rPr>
  </w:style>
  <w:style w:type="character" w:customStyle="1" w:styleId="WW8Num3z2">
    <w:name w:val="WW8Num3z2"/>
    <w:rsid w:val="0000732C"/>
    <w:rPr>
      <w:rFonts w:ascii="Wingdings" w:hAnsi="Wingdings" w:cs="Wingdings"/>
    </w:rPr>
  </w:style>
  <w:style w:type="character" w:customStyle="1" w:styleId="WW8Num4z0">
    <w:name w:val="WW8Num4z0"/>
    <w:rsid w:val="0000732C"/>
    <w:rPr>
      <w:rFonts w:ascii="Symbol" w:eastAsia="Lucida Sans Unicode" w:hAnsi="Symbol" w:cs="Arial"/>
    </w:rPr>
  </w:style>
  <w:style w:type="character" w:customStyle="1" w:styleId="WW8Num4z1">
    <w:name w:val="WW8Num4z1"/>
    <w:rsid w:val="0000732C"/>
    <w:rPr>
      <w:rFonts w:ascii="Courier New" w:hAnsi="Courier New" w:cs="Courier New"/>
    </w:rPr>
  </w:style>
  <w:style w:type="character" w:customStyle="1" w:styleId="WW8Num4z2">
    <w:name w:val="WW8Num4z2"/>
    <w:rsid w:val="0000732C"/>
    <w:rPr>
      <w:rFonts w:ascii="Wingdings" w:hAnsi="Wingdings" w:cs="Wingdings"/>
    </w:rPr>
  </w:style>
  <w:style w:type="character" w:customStyle="1" w:styleId="WW8Num4z3">
    <w:name w:val="WW8Num4z3"/>
    <w:rsid w:val="0000732C"/>
    <w:rPr>
      <w:rFonts w:ascii="Symbol" w:hAnsi="Symbol" w:cs="Symbol"/>
    </w:rPr>
  </w:style>
  <w:style w:type="character" w:customStyle="1" w:styleId="WW8Num5z0">
    <w:name w:val="WW8Num5z0"/>
    <w:rsid w:val="0000732C"/>
    <w:rPr>
      <w:rFonts w:ascii="Symbol" w:eastAsia="Lucida Sans Unicode" w:hAnsi="Symbol" w:cs="Arial"/>
    </w:rPr>
  </w:style>
  <w:style w:type="character" w:customStyle="1" w:styleId="WW8Num5z1">
    <w:name w:val="WW8Num5z1"/>
    <w:rsid w:val="0000732C"/>
    <w:rPr>
      <w:rFonts w:ascii="Courier New" w:hAnsi="Courier New" w:cs="Courier New"/>
    </w:rPr>
  </w:style>
  <w:style w:type="character" w:customStyle="1" w:styleId="WW8Num5z2">
    <w:name w:val="WW8Num5z2"/>
    <w:rsid w:val="0000732C"/>
    <w:rPr>
      <w:rFonts w:ascii="Wingdings" w:hAnsi="Wingdings" w:cs="Wingdings"/>
    </w:rPr>
  </w:style>
  <w:style w:type="character" w:customStyle="1" w:styleId="WW8Num5z3">
    <w:name w:val="WW8Num5z3"/>
    <w:rsid w:val="0000732C"/>
    <w:rPr>
      <w:rFonts w:ascii="Symbol" w:hAnsi="Symbol" w:cs="Symbol"/>
    </w:rPr>
  </w:style>
  <w:style w:type="character" w:customStyle="1" w:styleId="WW8Num6z0">
    <w:name w:val="WW8Num6z0"/>
    <w:rsid w:val="0000732C"/>
    <w:rPr>
      <w:rFonts w:ascii="Symbol" w:hAnsi="Symbol" w:cs="Symbol"/>
    </w:rPr>
  </w:style>
  <w:style w:type="character" w:customStyle="1" w:styleId="WW8Num6z1">
    <w:name w:val="WW8Num6z1"/>
    <w:rsid w:val="0000732C"/>
    <w:rPr>
      <w:rFonts w:ascii="Courier New" w:hAnsi="Courier New" w:cs="Courier New"/>
    </w:rPr>
  </w:style>
  <w:style w:type="character" w:customStyle="1" w:styleId="WW8Num6z2">
    <w:name w:val="WW8Num6z2"/>
    <w:rsid w:val="0000732C"/>
    <w:rPr>
      <w:rFonts w:ascii="Wingdings" w:hAnsi="Wingdings" w:cs="Wingdings"/>
    </w:rPr>
  </w:style>
  <w:style w:type="character" w:customStyle="1" w:styleId="Fuentedeprrafopredeter2">
    <w:name w:val="Fuente de párrafo predeter.2"/>
    <w:rsid w:val="0000732C"/>
  </w:style>
  <w:style w:type="character" w:customStyle="1" w:styleId="WW-Absatz-Standardschriftart111111">
    <w:name w:val="WW-Absatz-Standardschriftart111111"/>
    <w:rsid w:val="0000732C"/>
  </w:style>
  <w:style w:type="character" w:customStyle="1" w:styleId="WW-Absatz-Standardschriftart1111111">
    <w:name w:val="WW-Absatz-Standardschriftart1111111"/>
    <w:rsid w:val="0000732C"/>
  </w:style>
  <w:style w:type="character" w:customStyle="1" w:styleId="WW-Absatz-Standardschriftart11111111">
    <w:name w:val="WW-Absatz-Standardschriftart11111111"/>
    <w:rsid w:val="0000732C"/>
  </w:style>
  <w:style w:type="character" w:customStyle="1" w:styleId="WW-Absatz-Standardschriftart111111111">
    <w:name w:val="WW-Absatz-Standardschriftart111111111"/>
    <w:rsid w:val="0000732C"/>
  </w:style>
  <w:style w:type="character" w:customStyle="1" w:styleId="WW-Absatz-Standardschriftart1111111111">
    <w:name w:val="WW-Absatz-Standardschriftart1111111111"/>
    <w:rsid w:val="0000732C"/>
  </w:style>
  <w:style w:type="character" w:customStyle="1" w:styleId="WW-Absatz-Standardschriftart11111111111">
    <w:name w:val="WW-Absatz-Standardschriftart11111111111"/>
    <w:rsid w:val="0000732C"/>
  </w:style>
  <w:style w:type="character" w:customStyle="1" w:styleId="WW-Absatz-Standardschriftart111111111111">
    <w:name w:val="WW-Absatz-Standardschriftart111111111111"/>
    <w:rsid w:val="0000732C"/>
  </w:style>
  <w:style w:type="character" w:customStyle="1" w:styleId="WW-Absatz-Standardschriftart1111111111111">
    <w:name w:val="WW-Absatz-Standardschriftart1111111111111"/>
    <w:rsid w:val="0000732C"/>
  </w:style>
  <w:style w:type="character" w:customStyle="1" w:styleId="WW-Absatz-Standardschriftart11111111111111">
    <w:name w:val="WW-Absatz-Standardschriftart11111111111111"/>
    <w:rsid w:val="0000732C"/>
  </w:style>
  <w:style w:type="character" w:customStyle="1" w:styleId="WW-Absatz-Standardschriftart111111111111111">
    <w:name w:val="WW-Absatz-Standardschriftart111111111111111"/>
    <w:rsid w:val="0000732C"/>
  </w:style>
  <w:style w:type="character" w:customStyle="1" w:styleId="Fuentedeprrafopredeter1">
    <w:name w:val="Fuente de párrafo predeter.1"/>
    <w:rsid w:val="0000732C"/>
  </w:style>
  <w:style w:type="character" w:customStyle="1" w:styleId="WW-Absatz-Standardschriftart1111111111111111">
    <w:name w:val="WW-Absatz-Standardschriftart1111111111111111"/>
    <w:rsid w:val="0000732C"/>
  </w:style>
  <w:style w:type="character" w:customStyle="1" w:styleId="WW-Absatz-Standardschriftart11111111111111111">
    <w:name w:val="WW-Absatz-Standardschriftart11111111111111111"/>
    <w:rsid w:val="0000732C"/>
  </w:style>
  <w:style w:type="character" w:customStyle="1" w:styleId="WW-Absatz-Standardschriftart111111111111111111">
    <w:name w:val="WW-Absatz-Standardschriftart111111111111111111"/>
    <w:rsid w:val="0000732C"/>
  </w:style>
  <w:style w:type="character" w:customStyle="1" w:styleId="WW-Absatz-Standardschriftart1111111111111111111">
    <w:name w:val="WW-Absatz-Standardschriftart1111111111111111111"/>
    <w:rsid w:val="0000732C"/>
  </w:style>
  <w:style w:type="character" w:customStyle="1" w:styleId="WW-Absatz-Standardschriftart11111111111111111111">
    <w:name w:val="WW-Absatz-Standardschriftart11111111111111111111"/>
    <w:rsid w:val="0000732C"/>
  </w:style>
  <w:style w:type="character" w:customStyle="1" w:styleId="WW-Absatz-Standardschriftart111111111111111111111">
    <w:name w:val="WW-Absatz-Standardschriftart111111111111111111111"/>
    <w:rsid w:val="0000732C"/>
  </w:style>
  <w:style w:type="character" w:customStyle="1" w:styleId="WW-Absatz-Standardschriftart1111111111111111111111">
    <w:name w:val="WW-Absatz-Standardschriftart1111111111111111111111"/>
    <w:rsid w:val="0000732C"/>
  </w:style>
  <w:style w:type="character" w:customStyle="1" w:styleId="WW-Absatz-Standardschriftart11111111111111111111111">
    <w:name w:val="WW-Absatz-Standardschriftart11111111111111111111111"/>
    <w:rsid w:val="0000732C"/>
  </w:style>
  <w:style w:type="character" w:customStyle="1" w:styleId="Vietas">
    <w:name w:val="Viñetas"/>
    <w:rsid w:val="0000732C"/>
    <w:rPr>
      <w:rFonts w:ascii="OpenSymbol" w:eastAsia="OpenSymbol" w:hAnsi="OpenSymbol" w:cs="OpenSymbol"/>
    </w:rPr>
  </w:style>
  <w:style w:type="character" w:customStyle="1" w:styleId="Smbolosdenumeracin">
    <w:name w:val="Símbolos de numeración"/>
    <w:rsid w:val="0000732C"/>
  </w:style>
  <w:style w:type="paragraph" w:customStyle="1" w:styleId="Encabezado6">
    <w:name w:val="Encabezado6"/>
    <w:basedOn w:val="Normal"/>
    <w:next w:val="Textoindependiente"/>
    <w:rsid w:val="0000732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Textoindependiente">
    <w:name w:val="Body Text"/>
    <w:basedOn w:val="Normal"/>
    <w:rsid w:val="0000732C"/>
    <w:pPr>
      <w:spacing w:after="120"/>
    </w:pPr>
  </w:style>
  <w:style w:type="paragraph" w:styleId="Lista">
    <w:name w:val="List"/>
    <w:basedOn w:val="Textoindependiente"/>
    <w:rsid w:val="0000732C"/>
    <w:rPr>
      <w:rFonts w:cs="Tahoma"/>
    </w:rPr>
  </w:style>
  <w:style w:type="paragraph" w:customStyle="1" w:styleId="Etiqueta">
    <w:name w:val="Etiqueta"/>
    <w:basedOn w:val="Normal"/>
    <w:rsid w:val="0000732C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dice">
    <w:name w:val="Índice"/>
    <w:basedOn w:val="Normal"/>
    <w:rsid w:val="0000732C"/>
    <w:pPr>
      <w:suppressLineNumbers/>
    </w:pPr>
    <w:rPr>
      <w:rFonts w:cs="Tahoma"/>
    </w:rPr>
  </w:style>
  <w:style w:type="paragraph" w:customStyle="1" w:styleId="Encabezado2">
    <w:name w:val="Encabezado2"/>
    <w:basedOn w:val="Normal"/>
    <w:next w:val="Textoindependiente"/>
    <w:rsid w:val="0000732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Encabezado5">
    <w:name w:val="Encabezado5"/>
    <w:basedOn w:val="Normal"/>
    <w:next w:val="Textoindependiente"/>
    <w:rsid w:val="0000732C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Epgrafe1">
    <w:name w:val="Epígrafe1"/>
    <w:basedOn w:val="Normal"/>
    <w:rsid w:val="0000732C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Encabezado4">
    <w:name w:val="Encabezado4"/>
    <w:basedOn w:val="Normal"/>
    <w:next w:val="Textoindependiente"/>
    <w:rsid w:val="0000732C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Encabezado3">
    <w:name w:val="Encabezado3"/>
    <w:basedOn w:val="Normal"/>
    <w:next w:val="Textoindependiente"/>
    <w:rsid w:val="0000732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Encabezado1">
    <w:name w:val="Encabezado1"/>
    <w:basedOn w:val="Normal"/>
    <w:next w:val="Textoindependiente"/>
    <w:rsid w:val="0000732C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Piedepgina">
    <w:name w:val="footer"/>
    <w:basedOn w:val="Normal"/>
    <w:rsid w:val="0000732C"/>
    <w:pPr>
      <w:suppressLineNumbers/>
      <w:tabs>
        <w:tab w:val="center" w:pos="4818"/>
        <w:tab w:val="right" w:pos="9637"/>
      </w:tabs>
    </w:pPr>
  </w:style>
  <w:style w:type="paragraph" w:styleId="Encabezado">
    <w:name w:val="header"/>
    <w:basedOn w:val="Normal"/>
    <w:rsid w:val="0000732C"/>
    <w:pPr>
      <w:suppressLineNumbers/>
      <w:tabs>
        <w:tab w:val="center" w:pos="4818"/>
        <w:tab w:val="right" w:pos="9637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55D6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5D68"/>
    <w:rPr>
      <w:rFonts w:ascii="Tahoma" w:eastAsia="Lucida Sans Unicode" w:hAnsi="Tahoma" w:cs="Tahoma"/>
      <w:sz w:val="16"/>
      <w:szCs w:val="16"/>
      <w:lang w:val="es-A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158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Santa Fe, “Cuna de la Constitución Nacional”, 10 de octubre  de 2013</vt:lpstr>
    </vt:vector>
  </TitlesOfParts>
  <Company>MECON-SF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Santa Fe, “Cuna de la Constitución Nacional”, 10 de octubre  de 2013</dc:title>
  <dc:creator>vacour</dc:creator>
  <cp:lastModifiedBy>Gabriela</cp:lastModifiedBy>
  <cp:revision>4</cp:revision>
  <cp:lastPrinted>2019-06-12T14:41:00Z</cp:lastPrinted>
  <dcterms:created xsi:type="dcterms:W3CDTF">2019-06-12T14:34:00Z</dcterms:created>
  <dcterms:modified xsi:type="dcterms:W3CDTF">2019-06-12T14:44:00Z</dcterms:modified>
</cp:coreProperties>
</file>